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2334981</wp:posOffset>
            </wp:positionH>
            <wp:positionV relativeFrom="paragraph">
              <wp:posOffset>635</wp:posOffset>
            </wp:positionV>
            <wp:extent cx="1156335" cy="1156335"/>
            <wp:effectExtent b="0" l="0" r="0" t="0"/>
            <wp:wrapSquare wrapText="bothSides" distB="0" distT="0" distL="114300" distR="114300"/>
            <wp:docPr descr="School logo" id="3" name="image1.jpg"/>
            <a:graphic>
              <a:graphicData uri="http://schemas.openxmlformats.org/drawingml/2006/picture">
                <pic:pic>
                  <pic:nvPicPr>
                    <pic:cNvPr descr="School logo" id="0" name="image1.jpg"/>
                    <pic:cNvPicPr preferRelativeResize="0"/>
                  </pic:nvPicPr>
                  <pic:blipFill>
                    <a:blip r:embed="rId7"/>
                    <a:srcRect b="0" l="0" r="0" t="0"/>
                    <a:stretch>
                      <a:fillRect/>
                    </a:stretch>
                  </pic:blipFill>
                  <pic:spPr>
                    <a:xfrm>
                      <a:off x="0" y="0"/>
                      <a:ext cx="1156335" cy="1156335"/>
                    </a:xfrm>
                    <a:prstGeom prst="rect"/>
                    <a:ln/>
                  </pic:spPr>
                </pic:pic>
              </a:graphicData>
            </a:graphic>
          </wp:anchor>
        </w:drawing>
      </w:r>
    </w:p>
    <w:p w:rsidR="00000000" w:rsidDel="00000000" w:rsidP="00000000" w:rsidRDefault="00000000" w:rsidRPr="00000000" w14:paraId="00000002">
      <w:pPr>
        <w:jc w:val="both"/>
        <w:rPr>
          <w:b w:val="1"/>
          <w:sz w:val="24"/>
          <w:szCs w:val="24"/>
          <w:u w:val="single"/>
        </w:rPr>
      </w:pP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rtl w:val="0"/>
        </w:rPr>
      </w:r>
    </w:p>
    <w:p w:rsidR="00000000" w:rsidDel="00000000" w:rsidP="00000000" w:rsidRDefault="00000000" w:rsidRPr="00000000" w14:paraId="00000004">
      <w:pPr>
        <w:jc w:val="both"/>
        <w:rPr>
          <w:b w:val="1"/>
          <w:sz w:val="28"/>
          <w:szCs w:val="28"/>
        </w:rPr>
      </w:pPr>
      <w:r w:rsidDel="00000000" w:rsidR="00000000" w:rsidRPr="00000000">
        <w:rPr>
          <w:rtl w:val="0"/>
        </w:rPr>
      </w:r>
    </w:p>
    <w:p w:rsidR="00000000" w:rsidDel="00000000" w:rsidP="00000000" w:rsidRDefault="00000000" w:rsidRPr="00000000" w14:paraId="00000005">
      <w:pPr>
        <w:jc w:val="center"/>
        <w:rPr>
          <w:b w:val="1"/>
          <w:sz w:val="42"/>
          <w:szCs w:val="42"/>
        </w:rPr>
      </w:pPr>
      <w:r w:rsidDel="00000000" w:rsidR="00000000" w:rsidRPr="00000000">
        <w:rPr>
          <w:b w:val="1"/>
          <w:sz w:val="42"/>
          <w:szCs w:val="42"/>
          <w:rtl w:val="0"/>
        </w:rPr>
        <w:t xml:space="preserve">Positive Behaviour Policy</w:t>
      </w:r>
    </w:p>
    <w:p w:rsidR="00000000" w:rsidDel="00000000" w:rsidP="00000000" w:rsidRDefault="00000000" w:rsidRPr="00000000" w14:paraId="00000006">
      <w:pPr>
        <w:spacing w:after="0" w:line="240" w:lineRule="auto"/>
        <w:jc w:val="both"/>
        <w:rPr>
          <w:b w:val="1"/>
          <w:color w:val="000000"/>
          <w:sz w:val="24"/>
          <w:szCs w:val="24"/>
        </w:rPr>
      </w:pPr>
      <w:r w:rsidDel="00000000" w:rsidR="00000000" w:rsidRPr="00000000">
        <w:rPr>
          <w:b w:val="1"/>
          <w:color w:val="000000"/>
          <w:sz w:val="24"/>
          <w:szCs w:val="24"/>
          <w:rtl w:val="0"/>
        </w:rPr>
        <w:t xml:space="preserve">This policy aims to ensure:</w:t>
      </w:r>
    </w:p>
    <w:p w:rsidR="00000000" w:rsidDel="00000000" w:rsidP="00000000" w:rsidRDefault="00000000" w:rsidRPr="00000000" w14:paraId="00000007">
      <w:pPr>
        <w:spacing w:after="0" w:line="240" w:lineRule="auto"/>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development of children’s self-esteem as a means of fostering self-discipline.</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consistent approach by all adults working in school.</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promotion of understanding and appreciation of the viewpoints of others.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involvement of children in the development and understanding of school rules.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promotion of respect towards others and towards their own and other people’s property.</w:t>
      </w:r>
    </w:p>
    <w:p w:rsidR="00000000" w:rsidDel="00000000" w:rsidP="00000000" w:rsidRDefault="00000000" w:rsidRPr="00000000" w14:paraId="0000000D">
      <w:pPr>
        <w:spacing w:after="0" w:line="240" w:lineRule="auto"/>
        <w:jc w:val="both"/>
        <w:rPr>
          <w:color w:val="000000"/>
          <w:sz w:val="27"/>
          <w:szCs w:val="27"/>
        </w:rPr>
      </w:pPr>
      <w:r w:rsidDel="00000000" w:rsidR="00000000" w:rsidRPr="00000000">
        <w:rPr>
          <w:color w:val="000000"/>
          <w:sz w:val="24"/>
          <w:szCs w:val="24"/>
          <w:rtl w:val="0"/>
        </w:rPr>
        <w:t xml:space="preserve"> </w:t>
      </w:r>
      <w:r w:rsidDel="00000000" w:rsidR="00000000" w:rsidRPr="00000000">
        <w:rPr>
          <w:color w:val="000000"/>
          <w:sz w:val="27"/>
          <w:szCs w:val="27"/>
          <w:rtl w:val="0"/>
        </w:rPr>
        <w:t xml:space="preserve"> </w:t>
      </w:r>
    </w:p>
    <w:p w:rsidR="00000000" w:rsidDel="00000000" w:rsidP="00000000" w:rsidRDefault="00000000" w:rsidRPr="00000000" w14:paraId="0000000E">
      <w:pPr>
        <w:spacing w:after="0" w:line="240" w:lineRule="auto"/>
        <w:jc w:val="both"/>
        <w:rPr>
          <w:color w:val="000000"/>
          <w:sz w:val="24"/>
          <w:szCs w:val="24"/>
        </w:rPr>
      </w:pPr>
      <w:r w:rsidDel="00000000" w:rsidR="00000000" w:rsidRPr="00000000">
        <w:rPr>
          <w:b w:val="1"/>
          <w:color w:val="000000"/>
          <w:sz w:val="24"/>
          <w:szCs w:val="24"/>
          <w:rtl w:val="0"/>
        </w:rPr>
        <w:t xml:space="preserve">Rights and Responsibilities</w:t>
      </w:r>
      <w:r w:rsidDel="00000000" w:rsidR="00000000" w:rsidRPr="00000000">
        <w:rPr>
          <w:rtl w:val="0"/>
        </w:rPr>
      </w:r>
    </w:p>
    <w:p w:rsidR="00000000" w:rsidDel="00000000" w:rsidP="00000000" w:rsidRDefault="00000000" w:rsidRPr="00000000" w14:paraId="0000000F">
      <w:pPr>
        <w:spacing w:after="0" w:line="240" w:lineRule="auto"/>
        <w:jc w:val="both"/>
        <w:rPr>
          <w:color w:val="000000"/>
          <w:sz w:val="24"/>
          <w:szCs w:val="24"/>
        </w:rPr>
      </w:pPr>
      <w:r w:rsidDel="00000000" w:rsidR="00000000" w:rsidRPr="00000000">
        <w:rPr>
          <w:i w:val="1"/>
          <w:color w:val="000000"/>
          <w:sz w:val="24"/>
          <w:szCs w:val="24"/>
          <w:rtl w:val="0"/>
        </w:rPr>
        <w:t xml:space="preserve"> </w:t>
      </w:r>
      <w:r w:rsidDel="00000000" w:rsidR="00000000" w:rsidRPr="00000000">
        <w:rPr>
          <w:rtl w:val="0"/>
        </w:rPr>
      </w:r>
    </w:p>
    <w:p w:rsidR="00000000" w:rsidDel="00000000" w:rsidP="00000000" w:rsidRDefault="00000000" w:rsidRPr="00000000" w14:paraId="00000010">
      <w:pPr>
        <w:spacing w:after="0" w:line="240" w:lineRule="auto"/>
        <w:jc w:val="both"/>
        <w:rPr>
          <w:color w:val="000000"/>
          <w:sz w:val="24"/>
          <w:szCs w:val="24"/>
        </w:rPr>
      </w:pPr>
      <w:r w:rsidDel="00000000" w:rsidR="00000000" w:rsidRPr="00000000">
        <w:rPr>
          <w:color w:val="000000"/>
          <w:sz w:val="24"/>
          <w:szCs w:val="24"/>
          <w:rtl w:val="0"/>
        </w:rPr>
        <w:t xml:space="preserve">Our pupils have a right to expect that school and home will work together in their best interest. Our children need to feel confident that:</w:t>
      </w:r>
    </w:p>
    <w:p w:rsidR="00000000" w:rsidDel="00000000" w:rsidP="00000000" w:rsidRDefault="00000000" w:rsidRPr="00000000" w14:paraId="00000011">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will be treated fairly, consistently and with consideration.</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Their opinions and ideas will be valued and appreciated.</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Adults in school will treat them with respect, take care of them and create a stimulating, effective learning environment.</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will be aware of the purposes of the challenges set for them.</w:t>
      </w:r>
    </w:p>
    <w:p w:rsidR="00000000" w:rsidDel="00000000" w:rsidP="00000000" w:rsidRDefault="00000000" w:rsidRPr="00000000" w14:paraId="00000016">
      <w:pPr>
        <w:spacing w:after="0" w:line="240" w:lineRule="auto"/>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7">
      <w:pPr>
        <w:spacing w:after="0" w:line="240" w:lineRule="auto"/>
        <w:jc w:val="both"/>
        <w:rPr>
          <w:color w:val="000000"/>
          <w:sz w:val="24"/>
          <w:szCs w:val="24"/>
        </w:rPr>
      </w:pPr>
      <w:r w:rsidDel="00000000" w:rsidR="00000000" w:rsidRPr="00000000">
        <w:rPr>
          <w:color w:val="000000"/>
          <w:sz w:val="24"/>
          <w:szCs w:val="24"/>
          <w:rtl w:val="0"/>
        </w:rPr>
        <w:t xml:space="preserve">Pupils will be expected to arrive at school promptly and appropriately dressed, come into the classroom in an orderly fashion, with the minimum of noise and fuss. All pupils are expected to:</w:t>
      </w:r>
    </w:p>
    <w:p w:rsidR="00000000" w:rsidDel="00000000" w:rsidP="00000000" w:rsidRDefault="00000000" w:rsidRPr="00000000" w14:paraId="00000018">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 consideration and respect for people, property and the environment.</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towards, and contribute to, a sharing, caring, trustworthy school community.</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responsibility for their own behaviour, and realise that this can reflect upon the safety of themselves and others.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an active part in the learning process, ensuring that the tasks are completed to their own satisfaction and that of their teachers and parents.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to the best of their abilities and so reach their full potential.</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 respect and consideration for each other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(see Anti-bullying Policy)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spacing w:after="0" w:line="240" w:lineRule="auto"/>
        <w:jc w:val="both"/>
        <w:rPr>
          <w:color w:val="000000"/>
          <w:sz w:val="27"/>
          <w:szCs w:val="27"/>
        </w:rPr>
      </w:pP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20">
      <w:pPr>
        <w:spacing w:after="0" w:line="240" w:lineRule="auto"/>
        <w:jc w:val="both"/>
        <w:rPr>
          <w:color w:val="000000"/>
          <w:sz w:val="24"/>
          <w:szCs w:val="24"/>
        </w:rPr>
      </w:pPr>
      <w:r w:rsidDel="00000000" w:rsidR="00000000" w:rsidRPr="00000000">
        <w:rPr>
          <w:color w:val="000000"/>
          <w:sz w:val="24"/>
          <w:szCs w:val="24"/>
          <w:rtl w:val="0"/>
        </w:rPr>
        <w:t xml:space="preserve">We also expect that all adults in school should provide a good role model in terms of their behaviour. In this regard, reference should be made to the Staff Code of Conduct.</w:t>
      </w:r>
    </w:p>
    <w:p w:rsidR="00000000" w:rsidDel="00000000" w:rsidP="00000000" w:rsidRDefault="00000000" w:rsidRPr="00000000" w14:paraId="00000021">
      <w:pPr>
        <w:jc w:val="both"/>
        <w:rPr>
          <w:b w:val="1"/>
          <w:color w:val="000000"/>
          <w:sz w:val="27"/>
          <w:szCs w:val="27"/>
          <w:u w:val="single"/>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after="0" w:line="240" w:lineRule="auto"/>
        <w:jc w:val="both"/>
        <w:rPr>
          <w:b w:val="1"/>
          <w:color w:val="000000"/>
          <w:sz w:val="27"/>
          <w:szCs w:val="27"/>
          <w:u w:val="single"/>
        </w:rPr>
      </w:pPr>
      <w:r w:rsidDel="00000000" w:rsidR="00000000" w:rsidRPr="00000000">
        <w:rPr>
          <w:rtl w:val="0"/>
        </w:rPr>
      </w:r>
    </w:p>
    <w:p w:rsidR="00000000" w:rsidDel="00000000" w:rsidP="00000000" w:rsidRDefault="00000000" w:rsidRPr="00000000" w14:paraId="00000023">
      <w:pPr>
        <w:spacing w:after="0" w:line="240" w:lineRule="auto"/>
        <w:jc w:val="both"/>
        <w:rPr>
          <w:color w:val="000000"/>
          <w:sz w:val="27"/>
          <w:szCs w:val="27"/>
        </w:rPr>
      </w:pPr>
      <w:r w:rsidDel="00000000" w:rsidR="00000000" w:rsidRPr="00000000">
        <w:rPr>
          <w:rtl w:val="0"/>
        </w:rPr>
      </w:r>
    </w:p>
    <w:p w:rsidR="00000000" w:rsidDel="00000000" w:rsidP="00000000" w:rsidRDefault="00000000" w:rsidRPr="00000000" w14:paraId="00000024">
      <w:pPr>
        <w:keepNext w:val="1"/>
        <w:spacing w:after="0" w:line="240" w:lineRule="auto"/>
        <w:jc w:val="both"/>
        <w:rPr>
          <w:b w:val="1"/>
          <w:color w:val="000000"/>
          <w:sz w:val="24"/>
          <w:szCs w:val="24"/>
        </w:rPr>
      </w:pPr>
      <w:r w:rsidDel="00000000" w:rsidR="00000000" w:rsidRPr="00000000">
        <w:rPr>
          <w:b w:val="1"/>
          <w:color w:val="000000"/>
          <w:sz w:val="24"/>
          <w:szCs w:val="24"/>
          <w:rtl w:val="0"/>
        </w:rPr>
        <w:t xml:space="preserve">Rewards</w:t>
      </w:r>
    </w:p>
    <w:p w:rsidR="00000000" w:rsidDel="00000000" w:rsidP="00000000" w:rsidRDefault="00000000" w:rsidRPr="00000000" w14:paraId="00000025">
      <w:pPr>
        <w:spacing w:after="0" w:line="240" w:lineRule="auto"/>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6">
      <w:pPr>
        <w:spacing w:after="0" w:line="240" w:lineRule="auto"/>
        <w:jc w:val="both"/>
        <w:rPr>
          <w:color w:val="000000"/>
          <w:sz w:val="24"/>
          <w:szCs w:val="24"/>
        </w:rPr>
      </w:pPr>
      <w:r w:rsidDel="00000000" w:rsidR="00000000" w:rsidRPr="00000000">
        <w:rPr>
          <w:color w:val="000000"/>
          <w:sz w:val="24"/>
          <w:szCs w:val="24"/>
          <w:rtl w:val="0"/>
        </w:rPr>
        <w:t xml:space="preserve">It is important that rewards should recognise a wide range of both academic and non-academic achievements. Parents should be told of their child's achievements and positive behaviour as well as any behaviour problems.</w:t>
      </w:r>
    </w:p>
    <w:p w:rsidR="00000000" w:rsidDel="00000000" w:rsidP="00000000" w:rsidRDefault="00000000" w:rsidRPr="00000000" w14:paraId="00000027">
      <w:pPr>
        <w:spacing w:after="0" w:line="240" w:lineRule="auto"/>
        <w:ind w:hanging="36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8">
      <w:pPr>
        <w:spacing w:after="0" w:line="240" w:lineRule="auto"/>
        <w:ind w:left="360" w:hanging="360"/>
        <w:jc w:val="both"/>
        <w:rPr>
          <w:color w:val="000000"/>
          <w:sz w:val="24"/>
          <w:szCs w:val="24"/>
        </w:rPr>
      </w:pPr>
      <w:r w:rsidDel="00000000" w:rsidR="00000000" w:rsidRPr="00000000">
        <w:rPr>
          <w:color w:val="000000"/>
          <w:sz w:val="24"/>
          <w:szCs w:val="24"/>
          <w:rtl w:val="0"/>
        </w:rPr>
        <w:t xml:space="preserve">Teachers will use the following rewards:</w:t>
      </w:r>
    </w:p>
    <w:p w:rsidR="00000000" w:rsidDel="00000000" w:rsidP="00000000" w:rsidRDefault="00000000" w:rsidRPr="00000000" w14:paraId="00000029">
      <w:pPr>
        <w:spacing w:after="0" w:line="240" w:lineRule="auto"/>
        <w:ind w:left="360" w:hanging="360"/>
        <w:jc w:val="both"/>
        <w:rPr>
          <w:color w:val="000000"/>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ClassDojo points with rewards given at certain thresholds.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Positive comments and praise, both verbal and written.</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Stickers.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Children's work or good behaviour shown to the rest of the class.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Children's work or good behaviour shown to another teacher.</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Praise from other adults in the school.</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Children's work or good behaviour shown to the Headteacher.</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Children's work or good behaviour shown to parents.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can be rewarded through the use of a Star Chart where specific targets have been identified.     </w:t>
      </w:r>
    </w:p>
    <w:p w:rsidR="00000000" w:rsidDel="00000000" w:rsidP="00000000" w:rsidRDefault="00000000" w:rsidRPr="00000000" w14:paraId="00000033">
      <w:pPr>
        <w:jc w:val="both"/>
        <w:rPr>
          <w:b w:val="1"/>
          <w:sz w:val="24"/>
          <w:szCs w:val="24"/>
        </w:rPr>
      </w:pPr>
      <w:r w:rsidDel="00000000" w:rsidR="00000000" w:rsidRPr="00000000">
        <w:rPr>
          <w:rtl w:val="0"/>
        </w:rPr>
      </w:r>
    </w:p>
    <w:p w:rsidR="00000000" w:rsidDel="00000000" w:rsidP="00000000" w:rsidRDefault="00000000" w:rsidRPr="00000000" w14:paraId="00000034">
      <w:pPr>
        <w:jc w:val="both"/>
        <w:rPr>
          <w:b w:val="1"/>
          <w:sz w:val="24"/>
          <w:szCs w:val="24"/>
        </w:rPr>
      </w:pPr>
      <w:r w:rsidDel="00000000" w:rsidR="00000000" w:rsidRPr="00000000">
        <w:rPr>
          <w:b w:val="1"/>
          <w:sz w:val="24"/>
          <w:szCs w:val="24"/>
          <w:rtl w:val="0"/>
        </w:rPr>
        <w:t xml:space="preserve">Inappropriate behaviour</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In the unlikely event that inappropriate behaviour takes place, the following graduated consequence process will be followed to ensure consistency and to help children to anticipate consequences of their actions and regulate their behaviour accordingly:</w:t>
      </w:r>
    </w:p>
    <w:tbl>
      <w:tblPr>
        <w:tblStyle w:val="Table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835"/>
        <w:gridCol w:w="5529"/>
        <w:tblGridChange w:id="0">
          <w:tblGrid>
            <w:gridCol w:w="1129"/>
            <w:gridCol w:w="2835"/>
            <w:gridCol w:w="5529"/>
          </w:tblGrid>
        </w:tblGridChange>
      </w:tblGrid>
      <w:tr>
        <w:trPr>
          <w:cantSplit w:val="0"/>
          <w:tblHeader w:val="0"/>
        </w:trPr>
        <w:tc>
          <w:tcPr>
            <w:vAlign w:val="center"/>
          </w:tcPr>
          <w:p w:rsidR="00000000" w:rsidDel="00000000" w:rsidP="00000000" w:rsidRDefault="00000000" w:rsidRPr="00000000" w14:paraId="00000036">
            <w:pPr>
              <w:jc w:val="center"/>
              <w:rPr>
                <w:b w:val="1"/>
                <w:sz w:val="24"/>
                <w:szCs w:val="24"/>
              </w:rPr>
            </w:pPr>
            <w:r w:rsidDel="00000000" w:rsidR="00000000" w:rsidRPr="00000000">
              <w:rPr>
                <w:b w:val="1"/>
                <w:sz w:val="24"/>
                <w:szCs w:val="24"/>
                <w:rtl w:val="0"/>
              </w:rPr>
              <w:t xml:space="preserve">C1</w:t>
            </w:r>
          </w:p>
        </w:tc>
        <w:tc>
          <w:tcPr>
            <w:vAlign w:val="center"/>
          </w:tcPr>
          <w:p w:rsidR="00000000" w:rsidDel="00000000" w:rsidP="00000000" w:rsidRDefault="00000000" w:rsidRPr="00000000" w14:paraId="00000037">
            <w:pPr>
              <w:jc w:val="center"/>
              <w:rPr>
                <w:sz w:val="24"/>
                <w:szCs w:val="24"/>
              </w:rPr>
            </w:pPr>
            <w:r w:rsidDel="00000000" w:rsidR="00000000" w:rsidRPr="00000000">
              <w:rPr>
                <w:sz w:val="24"/>
                <w:szCs w:val="24"/>
                <w:rtl w:val="0"/>
              </w:rPr>
              <w:t xml:space="preserve">Verbal warning</w:t>
            </w:r>
          </w:p>
        </w:tc>
        <w:tc>
          <w:tcPr>
            <w:vAlign w:val="center"/>
          </w:tcPr>
          <w:p w:rsidR="00000000" w:rsidDel="00000000" w:rsidP="00000000" w:rsidRDefault="00000000" w:rsidRPr="00000000" w14:paraId="00000038">
            <w:pPr>
              <w:jc w:val="center"/>
              <w:rPr>
                <w:sz w:val="24"/>
                <w:szCs w:val="24"/>
              </w:rPr>
            </w:pPr>
            <w:r w:rsidDel="00000000" w:rsidR="00000000" w:rsidRPr="00000000">
              <w:rPr>
                <w:sz w:val="24"/>
                <w:szCs w:val="24"/>
                <w:rtl w:val="0"/>
              </w:rPr>
              <w:t xml:space="preserve">Must be accompanied by a reminder of what appropriate behaviour looks like.</w:t>
            </w:r>
          </w:p>
        </w:tc>
      </w:tr>
      <w:tr>
        <w:trPr>
          <w:cantSplit w:val="0"/>
          <w:tblHeader w:val="0"/>
        </w:trPr>
        <w:tc>
          <w:tcPr>
            <w:vAlign w:val="center"/>
          </w:tcPr>
          <w:p w:rsidR="00000000" w:rsidDel="00000000" w:rsidP="00000000" w:rsidRDefault="00000000" w:rsidRPr="00000000" w14:paraId="00000039">
            <w:pPr>
              <w:jc w:val="center"/>
              <w:rPr>
                <w:b w:val="1"/>
                <w:sz w:val="24"/>
                <w:szCs w:val="24"/>
              </w:rPr>
            </w:pPr>
            <w:r w:rsidDel="00000000" w:rsidR="00000000" w:rsidRPr="00000000">
              <w:rPr>
                <w:b w:val="1"/>
                <w:sz w:val="24"/>
                <w:szCs w:val="24"/>
                <w:rtl w:val="0"/>
              </w:rPr>
              <w:t xml:space="preserve">C2</w:t>
            </w:r>
          </w:p>
        </w:tc>
        <w:tc>
          <w:tcPr>
            <w:vAlign w:val="center"/>
          </w:tcPr>
          <w:p w:rsidR="00000000" w:rsidDel="00000000" w:rsidP="00000000" w:rsidRDefault="00000000" w:rsidRPr="00000000" w14:paraId="0000003A">
            <w:pPr>
              <w:jc w:val="center"/>
              <w:rPr>
                <w:sz w:val="24"/>
                <w:szCs w:val="24"/>
              </w:rPr>
            </w:pPr>
            <w:r w:rsidDel="00000000" w:rsidR="00000000" w:rsidRPr="00000000">
              <w:rPr>
                <w:sz w:val="24"/>
                <w:szCs w:val="24"/>
                <w:rtl w:val="0"/>
              </w:rPr>
              <w:t xml:space="preserve">Corridor restorative chat</w:t>
            </w:r>
          </w:p>
        </w:tc>
        <w:tc>
          <w:tcPr>
            <w:vAlign w:val="center"/>
          </w:tcPr>
          <w:p w:rsidR="00000000" w:rsidDel="00000000" w:rsidP="00000000" w:rsidRDefault="00000000" w:rsidRPr="00000000" w14:paraId="0000003B">
            <w:pPr>
              <w:jc w:val="center"/>
              <w:rPr>
                <w:b w:val="1"/>
                <w:sz w:val="24"/>
                <w:szCs w:val="24"/>
              </w:rPr>
            </w:pPr>
            <w:r w:rsidDel="00000000" w:rsidR="00000000" w:rsidRPr="00000000">
              <w:rPr>
                <w:sz w:val="24"/>
                <w:szCs w:val="24"/>
                <w:rtl w:val="0"/>
              </w:rPr>
              <w:t xml:space="preserve">Must be accompanied by a reminder of what appropriate behaviour looks like.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C">
            <w:pPr>
              <w:jc w:val="center"/>
              <w:rPr>
                <w:b w:val="1"/>
                <w:sz w:val="24"/>
                <w:szCs w:val="24"/>
              </w:rPr>
            </w:pPr>
            <w:r w:rsidDel="00000000" w:rsidR="00000000" w:rsidRPr="00000000">
              <w:rPr>
                <w:b w:val="1"/>
                <w:sz w:val="24"/>
                <w:szCs w:val="24"/>
                <w:rtl w:val="0"/>
              </w:rPr>
              <w:t xml:space="preserve">C3</w:t>
            </w:r>
          </w:p>
        </w:tc>
        <w:tc>
          <w:tcPr>
            <w:vAlign w:val="center"/>
          </w:tcPr>
          <w:p w:rsidR="00000000" w:rsidDel="00000000" w:rsidP="00000000" w:rsidRDefault="00000000" w:rsidRPr="00000000" w14:paraId="0000003D">
            <w:pPr>
              <w:jc w:val="center"/>
              <w:rPr>
                <w:sz w:val="24"/>
                <w:szCs w:val="24"/>
              </w:rPr>
            </w:pPr>
            <w:r w:rsidDel="00000000" w:rsidR="00000000" w:rsidRPr="00000000">
              <w:rPr>
                <w:sz w:val="24"/>
                <w:szCs w:val="24"/>
                <w:rtl w:val="0"/>
              </w:rPr>
              <w:t xml:space="preserve">ClassDojo negative</w:t>
            </w:r>
          </w:p>
        </w:tc>
        <w:tc>
          <w:tcPr>
            <w:vAlign w:val="center"/>
          </w:tcPr>
          <w:p w:rsidR="00000000" w:rsidDel="00000000" w:rsidP="00000000" w:rsidRDefault="00000000" w:rsidRPr="00000000" w14:paraId="0000003E">
            <w:pPr>
              <w:jc w:val="center"/>
              <w:rPr>
                <w:sz w:val="24"/>
                <w:szCs w:val="24"/>
              </w:rPr>
            </w:pPr>
            <w:r w:rsidDel="00000000" w:rsidR="00000000" w:rsidRPr="00000000">
              <w:rPr>
                <w:sz w:val="24"/>
                <w:szCs w:val="24"/>
                <w:rtl w:val="0"/>
              </w:rPr>
              <w:t xml:space="preserve">A note must be added to the negative point to inform parents of what has happened.</w:t>
            </w:r>
          </w:p>
        </w:tc>
      </w:tr>
      <w:tr>
        <w:trPr>
          <w:cantSplit w:val="0"/>
          <w:tblHeader w:val="0"/>
        </w:trPr>
        <w:tc>
          <w:tcPr>
            <w:vAlign w:val="center"/>
          </w:tcPr>
          <w:p w:rsidR="00000000" w:rsidDel="00000000" w:rsidP="00000000" w:rsidRDefault="00000000" w:rsidRPr="00000000" w14:paraId="0000003F">
            <w:pPr>
              <w:jc w:val="center"/>
              <w:rPr>
                <w:b w:val="1"/>
                <w:sz w:val="24"/>
                <w:szCs w:val="24"/>
              </w:rPr>
            </w:pPr>
            <w:r w:rsidDel="00000000" w:rsidR="00000000" w:rsidRPr="00000000">
              <w:rPr>
                <w:b w:val="1"/>
                <w:sz w:val="24"/>
                <w:szCs w:val="24"/>
                <w:rtl w:val="0"/>
              </w:rPr>
              <w:t xml:space="preserve">C4</w:t>
            </w:r>
          </w:p>
        </w:tc>
        <w:tc>
          <w:tcPr>
            <w:vAlign w:val="center"/>
          </w:tcPr>
          <w:p w:rsidR="00000000" w:rsidDel="00000000" w:rsidP="00000000" w:rsidRDefault="00000000" w:rsidRPr="00000000" w14:paraId="00000040">
            <w:pPr>
              <w:jc w:val="center"/>
              <w:rPr>
                <w:sz w:val="24"/>
                <w:szCs w:val="24"/>
              </w:rPr>
            </w:pPr>
            <w:r w:rsidDel="00000000" w:rsidR="00000000" w:rsidRPr="00000000">
              <w:rPr>
                <w:sz w:val="24"/>
                <w:szCs w:val="24"/>
                <w:rtl w:val="0"/>
              </w:rPr>
              <w:t xml:space="preserve">Sent to Headteacher</w:t>
            </w:r>
          </w:p>
        </w:tc>
        <w:tc>
          <w:tcPr>
            <w:vAlign w:val="center"/>
          </w:tcPr>
          <w:p w:rsidR="00000000" w:rsidDel="00000000" w:rsidP="00000000" w:rsidRDefault="00000000" w:rsidRPr="00000000" w14:paraId="00000041">
            <w:pPr>
              <w:jc w:val="center"/>
              <w:rPr>
                <w:sz w:val="24"/>
                <w:szCs w:val="24"/>
              </w:rPr>
            </w:pPr>
            <w:r w:rsidDel="00000000" w:rsidR="00000000" w:rsidRPr="00000000">
              <w:rPr>
                <w:sz w:val="24"/>
                <w:szCs w:val="24"/>
                <w:rtl w:val="0"/>
              </w:rPr>
              <w:t xml:space="preserve">The child must be sent with appropriate work to complete with the Headteacher.</w:t>
            </w:r>
          </w:p>
        </w:tc>
      </w:tr>
    </w:tbl>
    <w:p w:rsidR="00000000" w:rsidDel="00000000" w:rsidP="00000000" w:rsidRDefault="00000000" w:rsidRPr="00000000" w14:paraId="00000042">
      <w:pPr>
        <w:jc w:val="both"/>
        <w:rPr>
          <w:b w:val="1"/>
          <w:sz w:val="24"/>
          <w:szCs w:val="24"/>
        </w:rPr>
      </w:pPr>
      <w:r w:rsidDel="00000000" w:rsidR="00000000" w:rsidRPr="00000000">
        <w:rPr>
          <w:rtl w:val="0"/>
        </w:rPr>
      </w:r>
    </w:p>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Teachers are expected to use their professional judgement in terms of the application of the consequence process and will use the following strategies in addition to or as part of the above:</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 of partner or group within the classroom.</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Withdrawing them from an activity.</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Sitting them on their own or next to the teacher.</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 taken away at break time, lunchtime or after school to finish incomplete or poor-quality work.</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Repeating or completing work at home to make up for lost time.</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will be kept informed about their child’s behaviour. </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Informal contact with parents at the end of the day or by telephone to inform them of their child's behaviour.</w:t>
      </w:r>
    </w:p>
    <w:p w:rsidR="00000000" w:rsidDel="00000000" w:rsidP="00000000" w:rsidRDefault="00000000" w:rsidRPr="00000000" w14:paraId="0000004B">
      <w:pPr>
        <w:spacing w:after="0" w:line="240" w:lineRule="auto"/>
        <w:ind w:hanging="360"/>
        <w:jc w:val="both"/>
        <w:rPr>
          <w:color w:val="000000"/>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color w:val="000000"/>
          <w:sz w:val="24"/>
          <w:szCs w:val="24"/>
        </w:rPr>
      </w:pPr>
      <w:r w:rsidDel="00000000" w:rsidR="00000000" w:rsidRPr="00000000">
        <w:rPr>
          <w:color w:val="000000"/>
          <w:sz w:val="24"/>
          <w:szCs w:val="24"/>
          <w:rtl w:val="0"/>
        </w:rPr>
        <w:t xml:space="preserve"> The school views the following as serious misdemeanours:</w:t>
      </w:r>
    </w:p>
    <w:p w:rsidR="00000000" w:rsidDel="00000000" w:rsidP="00000000" w:rsidRDefault="00000000" w:rsidRPr="00000000" w14:paraId="0000004D">
      <w:pPr>
        <w:spacing w:after="0" w:line="240" w:lineRule="auto"/>
        <w:ind w:hanging="36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Deliberate physical injury to others</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Persistent bullying behaviour - physical, verbal or emotional</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Throwing something with intent to damage or hurt</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Intentionally swearing at or verbally abusing others</w:t>
      </w:r>
    </w:p>
    <w:p w:rsidR="00000000" w:rsidDel="00000000" w:rsidP="00000000" w:rsidRDefault="00000000" w:rsidRPr="00000000" w14:paraId="00000052">
      <w:pPr>
        <w:spacing w:after="0" w:line="240" w:lineRule="auto"/>
        <w:ind w:left="-360" w:firstLine="0"/>
        <w:jc w:val="both"/>
        <w:rPr>
          <w:color w:val="000000"/>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color w:val="000000"/>
          <w:sz w:val="24"/>
          <w:szCs w:val="24"/>
        </w:rPr>
      </w:pPr>
      <w:r w:rsidDel="00000000" w:rsidR="00000000" w:rsidRPr="00000000">
        <w:rPr>
          <w:color w:val="000000"/>
          <w:sz w:val="24"/>
          <w:szCs w:val="24"/>
          <w:rtl w:val="0"/>
        </w:rPr>
        <w:t xml:space="preserve">Parents will be involved immediately if any of this behaviour takes place.</w:t>
      </w:r>
    </w:p>
    <w:p w:rsidR="00000000" w:rsidDel="00000000" w:rsidP="00000000" w:rsidRDefault="00000000" w:rsidRPr="00000000" w14:paraId="00000054">
      <w:pPr>
        <w:spacing w:after="0" w:line="240" w:lineRule="auto"/>
        <w:ind w:hanging="360"/>
        <w:jc w:val="both"/>
        <w:rPr>
          <w:color w:val="000000"/>
          <w:sz w:val="27"/>
          <w:szCs w:val="27"/>
        </w:rPr>
      </w:pPr>
      <w:r w:rsidDel="00000000" w:rsidR="00000000" w:rsidRPr="00000000">
        <w:rPr>
          <w:rtl w:val="0"/>
        </w:rPr>
      </w:r>
    </w:p>
    <w:p w:rsidR="00000000" w:rsidDel="00000000" w:rsidP="00000000" w:rsidRDefault="00000000" w:rsidRPr="00000000" w14:paraId="00000055">
      <w:pPr>
        <w:spacing w:after="0" w:line="240" w:lineRule="auto"/>
        <w:ind w:hanging="360"/>
        <w:jc w:val="both"/>
        <w:rPr>
          <w:color w:val="000000"/>
          <w:sz w:val="27"/>
          <w:szCs w:val="27"/>
        </w:rPr>
      </w:pPr>
      <w:r w:rsidDel="00000000" w:rsidR="00000000" w:rsidRPr="00000000">
        <w:rPr>
          <w:color w:val="000000"/>
          <w:sz w:val="27"/>
          <w:szCs w:val="27"/>
          <w:rtl w:val="0"/>
        </w:rPr>
        <w:t xml:space="preserve"> </w:t>
      </w:r>
    </w:p>
    <w:p w:rsidR="00000000" w:rsidDel="00000000" w:rsidP="00000000" w:rsidRDefault="00000000" w:rsidRPr="00000000" w14:paraId="00000056">
      <w:pPr>
        <w:ind w:left="141" w:firstLine="0"/>
        <w:jc w:val="both"/>
        <w:rPr>
          <w:b w:val="1"/>
        </w:rPr>
      </w:pPr>
      <w:r w:rsidDel="00000000" w:rsidR="00000000" w:rsidRPr="00000000">
        <w:rPr>
          <w:b w:val="1"/>
          <w:rtl w:val="0"/>
        </w:rPr>
        <w:t xml:space="preserve">POLICY STATUS</w:t>
      </w:r>
    </w:p>
    <w:tbl>
      <w:tblPr>
        <w:tblStyle w:val="Table2"/>
        <w:tblW w:w="5775.0" w:type="dxa"/>
        <w:jc w:val="left"/>
        <w:tblInd w:w="14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3300"/>
        <w:tblGridChange w:id="0">
          <w:tblGrid>
            <w:gridCol w:w="2475"/>
            <w:gridCol w:w="3300"/>
          </w:tblGrid>
        </w:tblGridChange>
      </w:tblGrid>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57">
            <w:pPr>
              <w:rPr>
                <w:b w:val="1"/>
              </w:rPr>
            </w:pPr>
            <w:r w:rsidDel="00000000" w:rsidR="00000000" w:rsidRPr="00000000">
              <w:rPr>
                <w:b w:val="1"/>
                <w:rtl w:val="0"/>
              </w:rPr>
              <w:t xml:space="preserve">Date approved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rPr>
                <w:b w:val="1"/>
              </w:rPr>
            </w:pPr>
            <w:r w:rsidDel="00000000" w:rsidR="00000000" w:rsidRPr="00000000">
              <w:rPr>
                <w:b w:val="1"/>
                <w:rtl w:val="0"/>
              </w:rPr>
              <w:t xml:space="preserve">September 2024</w:t>
            </w:r>
          </w:p>
        </w:tc>
      </w:tr>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59">
            <w:pPr>
              <w:rPr>
                <w:b w:val="1"/>
              </w:rPr>
            </w:pPr>
            <w:r w:rsidDel="00000000" w:rsidR="00000000" w:rsidRPr="00000000">
              <w:rPr>
                <w:b w:val="1"/>
                <w:rtl w:val="0"/>
              </w:rPr>
              <w:t xml:space="preserve">Review cycle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rPr>
                <w:b w:val="1"/>
              </w:rPr>
            </w:pPr>
            <w:r w:rsidDel="00000000" w:rsidR="00000000" w:rsidRPr="00000000">
              <w:rPr>
                <w:b w:val="1"/>
                <w:rtl w:val="0"/>
              </w:rPr>
              <w:t xml:space="preserve">Annual</w:t>
            </w:r>
          </w:p>
        </w:tc>
      </w:tr>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5B">
            <w:pPr>
              <w:rPr>
                <w:b w:val="1"/>
              </w:rPr>
            </w:pPr>
            <w:r w:rsidDel="00000000" w:rsidR="00000000" w:rsidRPr="00000000">
              <w:rPr>
                <w:b w:val="1"/>
                <w:rtl w:val="0"/>
              </w:rPr>
              <w:t xml:space="preserve">Next review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rPr>
                <w:b w:val="1"/>
              </w:rPr>
            </w:pPr>
            <w:r w:rsidDel="00000000" w:rsidR="00000000" w:rsidRPr="00000000">
              <w:rPr>
                <w:b w:val="1"/>
                <w:rtl w:val="0"/>
              </w:rPr>
              <w:t xml:space="preserve">September 2025</w:t>
            </w:r>
          </w:p>
        </w:tc>
      </w:tr>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5D">
            <w:pPr>
              <w:rPr>
                <w:b w:val="1"/>
              </w:rPr>
            </w:pPr>
            <w:r w:rsidDel="00000000" w:rsidR="00000000" w:rsidRPr="00000000">
              <w:rPr>
                <w:b w:val="1"/>
                <w:rtl w:val="0"/>
              </w:rPr>
              <w:t xml:space="preserve">Approval level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rPr>
                <w:b w:val="1"/>
              </w:rPr>
            </w:pPr>
            <w:r w:rsidDel="00000000" w:rsidR="00000000" w:rsidRPr="00000000">
              <w:rPr>
                <w:b w:val="1"/>
                <w:rtl w:val="0"/>
              </w:rPr>
              <w:t xml:space="preserve">Headteacher</w:t>
            </w:r>
          </w:p>
        </w:tc>
      </w:tr>
    </w:tbl>
    <w:p w:rsidR="00000000" w:rsidDel="00000000" w:rsidP="00000000" w:rsidRDefault="00000000" w:rsidRPr="00000000" w14:paraId="0000005F">
      <w:pPr>
        <w:spacing w:after="0" w:line="240" w:lineRule="auto"/>
        <w:ind w:hanging="360"/>
        <w:jc w:val="both"/>
        <w:rPr>
          <w:color w:val="000000"/>
          <w:sz w:val="27"/>
          <w:szCs w:val="27"/>
        </w:rPr>
      </w:pPr>
      <w:r w:rsidDel="00000000" w:rsidR="00000000" w:rsidRPr="00000000">
        <w:rPr>
          <w:rtl w:val="0"/>
        </w:rPr>
      </w:r>
    </w:p>
    <w:p w:rsidR="00000000" w:rsidDel="00000000" w:rsidP="00000000" w:rsidRDefault="00000000" w:rsidRPr="00000000" w14:paraId="00000060">
      <w:pPr>
        <w:spacing w:after="0" w:line="240" w:lineRule="auto"/>
        <w:jc w:val="both"/>
        <w:rPr>
          <w:color w:val="000000"/>
          <w:sz w:val="27"/>
          <w:szCs w:val="27"/>
        </w:rPr>
      </w:pPr>
      <w:r w:rsidDel="00000000" w:rsidR="00000000" w:rsidRPr="00000000">
        <w:rPr>
          <w:color w:val="000000"/>
          <w:sz w:val="27"/>
          <w:szCs w:val="27"/>
          <w:rtl w:val="0"/>
        </w:rPr>
        <w:t xml:space="preserve"> </w:t>
      </w:r>
    </w:p>
    <w:p w:rsidR="00000000" w:rsidDel="00000000" w:rsidP="00000000" w:rsidRDefault="00000000" w:rsidRPr="00000000" w14:paraId="00000061">
      <w:pPr>
        <w:jc w:val="both"/>
        <w:rPr>
          <w:b w:val="1"/>
          <w:sz w:val="24"/>
          <w:szCs w:val="24"/>
        </w:rPr>
      </w:pPr>
      <w:r w:rsidDel="00000000" w:rsidR="00000000" w:rsidRPr="00000000">
        <w:rPr>
          <w:rtl w:val="0"/>
        </w:rPr>
      </w:r>
    </w:p>
    <w:p w:rsidR="00000000" w:rsidDel="00000000" w:rsidP="00000000" w:rsidRDefault="00000000" w:rsidRPr="00000000" w14:paraId="00000062">
      <w:pPr>
        <w:jc w:val="both"/>
        <w:rPr>
          <w:b w:val="1"/>
          <w:sz w:val="24"/>
          <w:szCs w:val="24"/>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r>
    </w:p>
    <w:sectPr>
      <w:footerReference r:id="rId8" w:type="default"/>
      <w:pgSz w:h="16838" w:w="11906" w:orient="portrait"/>
      <w:pgMar w:bottom="1440" w:top="709" w:left="1440"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Kielder Primary School &amp; Nursery</w:t>
    </w:r>
  </w:p>
  <w:p w:rsidR="00000000" w:rsidDel="00000000" w:rsidP="00000000" w:rsidRDefault="00000000" w:rsidRPr="00000000" w14:paraId="00000067">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Positive Behaviour Policy</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5"/>
      <w:numFmt w:val="bullet"/>
      <w:lvlText w:val="●"/>
      <w:lvlJc w:val="left"/>
      <w:pPr>
        <w:ind w:left="75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621DC3"/>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F479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F4798"/>
    <w:rPr>
      <w:rFonts w:ascii="Tahoma" w:cs="Tahoma" w:hAnsi="Tahoma"/>
      <w:sz w:val="16"/>
      <w:szCs w:val="16"/>
    </w:rPr>
  </w:style>
  <w:style w:type="paragraph" w:styleId="NormalWeb">
    <w:name w:val="Normal (Web)"/>
    <w:basedOn w:val="Normal"/>
    <w:uiPriority w:val="99"/>
    <w:unhideWhenUsed w:val="1"/>
    <w:rsid w:val="00CF4798"/>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CF4798"/>
    <w:rPr>
      <w:b w:val="1"/>
      <w:bCs w:val="1"/>
    </w:rPr>
  </w:style>
  <w:style w:type="character" w:styleId="apple-converted-space" w:customStyle="1">
    <w:name w:val="apple-converted-space"/>
    <w:basedOn w:val="DefaultParagraphFont"/>
    <w:rsid w:val="00CF4798"/>
  </w:style>
  <w:style w:type="paragraph" w:styleId="ListParagraph">
    <w:name w:val="List Paragraph"/>
    <w:basedOn w:val="Normal"/>
    <w:uiPriority w:val="34"/>
    <w:qFormat w:val="1"/>
    <w:rsid w:val="0006775A"/>
    <w:pPr>
      <w:ind w:left="720"/>
      <w:contextualSpacing w:val="1"/>
    </w:pPr>
  </w:style>
  <w:style w:type="character" w:styleId="Heading1Char" w:customStyle="1">
    <w:name w:val="Heading 1 Char"/>
    <w:basedOn w:val="DefaultParagraphFont"/>
    <w:link w:val="Heading1"/>
    <w:uiPriority w:val="9"/>
    <w:rsid w:val="00621DC3"/>
    <w:rPr>
      <w:rFonts w:ascii="Times New Roman" w:cs="Times New Roman" w:eastAsia="Times New Roman" w:hAnsi="Times New Roman"/>
      <w:b w:val="1"/>
      <w:bCs w:val="1"/>
      <w:kern w:val="36"/>
      <w:sz w:val="48"/>
      <w:szCs w:val="48"/>
      <w:lang w:eastAsia="en-GB"/>
    </w:rPr>
  </w:style>
  <w:style w:type="paragraph" w:styleId="BodyTextIndent2">
    <w:name w:val="Body Text Indent 2"/>
    <w:basedOn w:val="Normal"/>
    <w:link w:val="BodyTextIndent2Char"/>
    <w:uiPriority w:val="99"/>
    <w:semiHidden w:val="1"/>
    <w:unhideWhenUsed w:val="1"/>
    <w:rsid w:val="004E602A"/>
    <w:pPr>
      <w:spacing w:after="100" w:afterAutospacing="1" w:before="100" w:beforeAutospacing="1" w:line="240" w:lineRule="auto"/>
    </w:pPr>
    <w:rPr>
      <w:rFonts w:ascii="Times New Roman" w:cs="Times New Roman" w:eastAsia="Times New Roman" w:hAnsi="Times New Roman"/>
      <w:sz w:val="24"/>
      <w:szCs w:val="24"/>
    </w:rPr>
  </w:style>
  <w:style w:type="character" w:styleId="BodyTextIndent2Char" w:customStyle="1">
    <w:name w:val="Body Text Indent 2 Char"/>
    <w:basedOn w:val="DefaultParagraphFont"/>
    <w:link w:val="BodyTextIndent2"/>
    <w:uiPriority w:val="99"/>
    <w:semiHidden w:val="1"/>
    <w:rsid w:val="004E602A"/>
    <w:rPr>
      <w:rFonts w:ascii="Times New Roman" w:cs="Times New Roman" w:eastAsia="Times New Roman" w:hAnsi="Times New Roman"/>
      <w:sz w:val="24"/>
      <w:szCs w:val="24"/>
      <w:lang w:eastAsia="en-GB"/>
    </w:rPr>
  </w:style>
  <w:style w:type="paragraph" w:styleId="BodyTextIndent">
    <w:name w:val="Body Text Indent"/>
    <w:basedOn w:val="Normal"/>
    <w:link w:val="BodyTextIndentChar"/>
    <w:uiPriority w:val="99"/>
    <w:semiHidden w:val="1"/>
    <w:unhideWhenUsed w:val="1"/>
    <w:rsid w:val="004E602A"/>
    <w:pPr>
      <w:spacing w:after="100" w:afterAutospacing="1" w:before="100" w:beforeAutospacing="1" w:line="240" w:lineRule="auto"/>
    </w:pPr>
    <w:rPr>
      <w:rFonts w:ascii="Times New Roman" w:cs="Times New Roman" w:eastAsia="Times New Roman" w:hAnsi="Times New Roman"/>
      <w:sz w:val="24"/>
      <w:szCs w:val="24"/>
    </w:rPr>
  </w:style>
  <w:style w:type="character" w:styleId="BodyTextIndentChar" w:customStyle="1">
    <w:name w:val="Body Text Indent Char"/>
    <w:basedOn w:val="DefaultParagraphFont"/>
    <w:link w:val="BodyTextIndent"/>
    <w:uiPriority w:val="99"/>
    <w:semiHidden w:val="1"/>
    <w:rsid w:val="004E602A"/>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1A5FE3"/>
    <w:pPr>
      <w:tabs>
        <w:tab w:val="center" w:pos="4513"/>
        <w:tab w:val="right" w:pos="9026"/>
      </w:tabs>
      <w:spacing w:after="0" w:line="240" w:lineRule="auto"/>
    </w:pPr>
  </w:style>
  <w:style w:type="character" w:styleId="HeaderChar" w:customStyle="1">
    <w:name w:val="Header Char"/>
    <w:basedOn w:val="DefaultParagraphFont"/>
    <w:link w:val="Header"/>
    <w:uiPriority w:val="99"/>
    <w:rsid w:val="001A5FE3"/>
  </w:style>
  <w:style w:type="paragraph" w:styleId="Footer">
    <w:name w:val="footer"/>
    <w:basedOn w:val="Normal"/>
    <w:link w:val="FooterChar"/>
    <w:uiPriority w:val="99"/>
    <w:unhideWhenUsed w:val="1"/>
    <w:rsid w:val="001A5FE3"/>
    <w:pPr>
      <w:tabs>
        <w:tab w:val="center" w:pos="4513"/>
        <w:tab w:val="right" w:pos="9026"/>
      </w:tabs>
      <w:spacing w:after="0" w:line="240" w:lineRule="auto"/>
    </w:pPr>
  </w:style>
  <w:style w:type="character" w:styleId="FooterChar" w:customStyle="1">
    <w:name w:val="Footer Char"/>
    <w:basedOn w:val="DefaultParagraphFont"/>
    <w:link w:val="Footer"/>
    <w:uiPriority w:val="99"/>
    <w:rsid w:val="001A5FE3"/>
  </w:style>
  <w:style w:type="table" w:styleId="TableGrid">
    <w:name w:val="Table Grid"/>
    <w:basedOn w:val="TableNormal"/>
    <w:uiPriority w:val="59"/>
    <w:rsid w:val="00960A5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LVCiE4jyjq/wRwAsPV3NikW+SA==">CgMxLjA4AHIhMTdHTmxGZTlPeHBaaUhxYVdPS0x4SWI1ZGVUZ0ttZ1JS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2023-06-20T16:21:00Z</dcterms:created>
  <dc:creator>Hartland</dc:creator>
</cp:coreProperties>
</file>